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BEB" w:rsidRDefault="00C25BEB" w:rsidP="001B4EEF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tbl>
      <w:tblPr>
        <w:tblStyle w:val="a3"/>
        <w:tblW w:w="3827" w:type="dxa"/>
        <w:tblInd w:w="53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</w:tblGrid>
      <w:tr w:rsidR="002A1D6A" w:rsidRPr="0083119D" w:rsidTr="002A1D6A">
        <w:trPr>
          <w:trHeight w:val="482"/>
        </w:trPr>
        <w:tc>
          <w:tcPr>
            <w:tcW w:w="3827" w:type="dxa"/>
          </w:tcPr>
          <w:p w:rsidR="002A1D6A" w:rsidRDefault="002A1D6A" w:rsidP="002A1D6A">
            <w:pPr>
              <w:tabs>
                <w:tab w:val="left" w:pos="1185"/>
                <w:tab w:val="left" w:pos="5954"/>
                <w:tab w:val="left" w:pos="6096"/>
                <w:tab w:val="left" w:pos="6379"/>
                <w:tab w:val="left" w:pos="7230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      </w:t>
            </w:r>
            <w:r w:rsidRPr="00BB5CE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Приложение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B5CE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</w:t>
            </w:r>
            <w:r w:rsidRPr="00BB5CE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br/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      </w:t>
            </w:r>
            <w:r w:rsidRPr="00BB5CE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совместному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</w:t>
            </w:r>
            <w:r w:rsidRPr="00BB5CE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иказу </w:t>
            </w:r>
          </w:p>
          <w:p w:rsidR="002A1D6A" w:rsidRPr="00BB5CE9" w:rsidRDefault="002A1D6A" w:rsidP="00B168DA">
            <w:pPr>
              <w:tabs>
                <w:tab w:val="left" w:pos="1185"/>
                <w:tab w:val="left" w:pos="5954"/>
                <w:tab w:val="left" w:pos="6096"/>
                <w:tab w:val="left" w:pos="6379"/>
                <w:tab w:val="left" w:pos="7230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2A1D6A" w:rsidRDefault="002A1D6A" w:rsidP="002A1D6A">
      <w:pPr>
        <w:tabs>
          <w:tab w:val="left" w:pos="1185"/>
          <w:tab w:val="left" w:pos="5445"/>
          <w:tab w:val="left" w:pos="5812"/>
          <w:tab w:val="left" w:pos="5954"/>
          <w:tab w:val="left" w:pos="6096"/>
          <w:tab w:val="right" w:pos="9689"/>
        </w:tabs>
        <w:ind w:left="-113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П</w:t>
      </w:r>
      <w:r w:rsidRPr="00BB5CE9">
        <w:rPr>
          <w:rFonts w:ascii="Times New Roman" w:hAnsi="Times New Roman" w:cs="Times New Roman"/>
          <w:sz w:val="28"/>
          <w:szCs w:val="28"/>
          <w:lang w:val="ru-RU"/>
        </w:rPr>
        <w:t>риложение к Правилам</w:t>
      </w:r>
    </w:p>
    <w:p w:rsidR="002A1D6A" w:rsidRPr="00BB5CE9" w:rsidRDefault="002A1D6A" w:rsidP="00580B73">
      <w:pPr>
        <w:tabs>
          <w:tab w:val="left" w:pos="1185"/>
          <w:tab w:val="left" w:pos="4962"/>
          <w:tab w:val="left" w:pos="5954"/>
          <w:tab w:val="left" w:pos="6096"/>
          <w:tab w:val="left" w:pos="6379"/>
          <w:tab w:val="left" w:pos="7230"/>
          <w:tab w:val="right" w:pos="9689"/>
        </w:tabs>
        <w:ind w:left="4962" w:hanging="468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B5CE9">
        <w:rPr>
          <w:rFonts w:ascii="Times New Roman" w:hAnsi="Times New Roman" w:cs="Times New Roman"/>
          <w:sz w:val="28"/>
          <w:szCs w:val="28"/>
          <w:lang w:val="ru-RU"/>
        </w:rPr>
        <w:t>вынесения на рассмотрение Республиканской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B5CE9">
        <w:rPr>
          <w:rFonts w:ascii="Times New Roman" w:hAnsi="Times New Roman" w:cs="Times New Roman"/>
          <w:sz w:val="28"/>
          <w:szCs w:val="28"/>
          <w:lang w:val="ru-RU"/>
        </w:rPr>
        <w:t xml:space="preserve"> бюджетной комиссии вопросов уменьшения размера выплат или освобождения от уплаты поступлений в республиканский бюджет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B5CE9">
        <w:rPr>
          <w:rFonts w:ascii="Times New Roman" w:hAnsi="Times New Roman" w:cs="Times New Roman"/>
          <w:sz w:val="28"/>
          <w:szCs w:val="28"/>
          <w:lang w:val="ru-RU"/>
        </w:rPr>
        <w:t xml:space="preserve"> дивидендов или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части </w:t>
      </w:r>
      <w:r w:rsidRPr="00BB5CE9">
        <w:rPr>
          <w:rFonts w:ascii="Times New Roman" w:hAnsi="Times New Roman" w:cs="Times New Roman"/>
          <w:sz w:val="28"/>
          <w:szCs w:val="28"/>
          <w:lang w:val="ru-RU"/>
        </w:rPr>
        <w:t xml:space="preserve">чистого дохода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по перечню </w:t>
      </w:r>
      <w:r w:rsidR="00580B73">
        <w:rPr>
          <w:rFonts w:ascii="Times New Roman" w:hAnsi="Times New Roman" w:cs="Times New Roman"/>
          <w:sz w:val="28"/>
          <w:szCs w:val="28"/>
          <w:lang w:val="ru-RU"/>
        </w:rPr>
        <w:t xml:space="preserve">государственных предприятий, </w:t>
      </w:r>
      <w:r w:rsidRPr="00BB5CE9">
        <w:rPr>
          <w:rFonts w:ascii="Times New Roman" w:hAnsi="Times New Roman" w:cs="Times New Roman"/>
          <w:sz w:val="28"/>
          <w:szCs w:val="28"/>
          <w:lang w:val="kk-KZ"/>
        </w:rPr>
        <w:t>а</w:t>
      </w:r>
      <w:proofErr w:type="spellStart"/>
      <w:r w:rsidR="00580B73">
        <w:rPr>
          <w:rFonts w:ascii="Times New Roman" w:hAnsi="Times New Roman" w:cs="Times New Roman"/>
          <w:sz w:val="28"/>
          <w:szCs w:val="28"/>
          <w:lang w:val="ru-RU"/>
        </w:rPr>
        <w:t>кционерных</w:t>
      </w:r>
      <w:proofErr w:type="spellEnd"/>
      <w:r w:rsidR="00580B73">
        <w:rPr>
          <w:rFonts w:ascii="Times New Roman" w:hAnsi="Times New Roman" w:cs="Times New Roman"/>
          <w:sz w:val="28"/>
          <w:szCs w:val="28"/>
          <w:lang w:val="ru-RU"/>
        </w:rPr>
        <w:t xml:space="preserve"> обществ, т</w:t>
      </w:r>
      <w:r w:rsidRPr="00BB5CE9">
        <w:rPr>
          <w:rFonts w:ascii="Times New Roman" w:hAnsi="Times New Roman" w:cs="Times New Roman"/>
          <w:sz w:val="28"/>
          <w:szCs w:val="28"/>
          <w:lang w:val="ru-RU"/>
        </w:rPr>
        <w:t>овариществ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B5CE9">
        <w:rPr>
          <w:rFonts w:ascii="Times New Roman" w:hAnsi="Times New Roman" w:cs="Times New Roman"/>
          <w:sz w:val="28"/>
          <w:szCs w:val="28"/>
          <w:lang w:val="ru-RU"/>
        </w:rPr>
        <w:t xml:space="preserve"> с ограниченной ответственностью, </w:t>
      </w:r>
      <w:r w:rsidRPr="00BB5CE9">
        <w:rPr>
          <w:rFonts w:ascii="Times New Roman" w:hAnsi="Times New Roman" w:cs="Times New Roman"/>
          <w:sz w:val="28"/>
          <w:szCs w:val="28"/>
          <w:lang w:val="ru-RU"/>
        </w:rPr>
        <w:br/>
        <w:t>государственные пакеты акций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B5CE9">
        <w:rPr>
          <w:rFonts w:ascii="Times New Roman" w:hAnsi="Times New Roman" w:cs="Times New Roman"/>
          <w:sz w:val="28"/>
          <w:szCs w:val="28"/>
          <w:lang w:val="ru-RU"/>
        </w:rPr>
        <w:t xml:space="preserve">(доли участия в уставном капитале) 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bookmarkStart w:id="0" w:name="_GoBack"/>
      <w:bookmarkEnd w:id="0"/>
      <w:r w:rsidRPr="00BB5CE9">
        <w:rPr>
          <w:rFonts w:ascii="Times New Roman" w:hAnsi="Times New Roman" w:cs="Times New Roman"/>
          <w:sz w:val="28"/>
          <w:szCs w:val="28"/>
          <w:lang w:val="ru-RU"/>
        </w:rPr>
        <w:t>которых находятся в</w:t>
      </w:r>
      <w:r w:rsidRPr="00BB5CE9">
        <w:rPr>
          <w:rFonts w:ascii="Times New Roman" w:hAnsi="Times New Roman" w:cs="Times New Roman"/>
          <w:sz w:val="28"/>
          <w:szCs w:val="28"/>
          <w:lang w:val="ru-RU"/>
        </w:rPr>
        <w:br/>
        <w:t>республиканской собственности</w:t>
      </w:r>
    </w:p>
    <w:p w:rsidR="002A1D6A" w:rsidRDefault="002A1D6A" w:rsidP="002A1D6A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2A1D6A" w:rsidRDefault="002A1D6A" w:rsidP="002A1D6A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2A1D6A" w:rsidRPr="00D74156" w:rsidRDefault="002A1D6A" w:rsidP="002A1D6A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D7415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Перечень государственных предприятий, акционерных обществ, товариществ с ограниченной ответственностью, государственные пакеты акций (доли участия в уставном капитале) которых находятся в республиканской собственности</w:t>
      </w:r>
    </w:p>
    <w:p w:rsidR="002A1D6A" w:rsidRDefault="002A1D6A" w:rsidP="002A1D6A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rPr>
          <w:lang w:val="ru-RU"/>
        </w:rPr>
      </w:pP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4536"/>
        <w:gridCol w:w="2410"/>
        <w:gridCol w:w="2268"/>
      </w:tblGrid>
      <w:tr w:rsidR="002A1D6A" w:rsidRPr="0083119D" w:rsidTr="00B168DA">
        <w:tc>
          <w:tcPr>
            <w:tcW w:w="562" w:type="dxa"/>
          </w:tcPr>
          <w:p w:rsidR="002A1D6A" w:rsidRDefault="002A1D6A" w:rsidP="00B168DA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2A1D6A" w:rsidRDefault="002A1D6A" w:rsidP="00B168DA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2A1D6A" w:rsidRPr="00BB5CE9" w:rsidRDefault="002A1D6A" w:rsidP="00B168DA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B5CE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  <w:p w:rsidR="002A1D6A" w:rsidRPr="00BB5CE9" w:rsidRDefault="002A1D6A" w:rsidP="00B168DA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4536" w:type="dxa"/>
          </w:tcPr>
          <w:p w:rsidR="002A1D6A" w:rsidRDefault="002A1D6A" w:rsidP="00B168DA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A1D6A" w:rsidRDefault="002A1D6A" w:rsidP="00B168DA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A1D6A" w:rsidRPr="00BB5CE9" w:rsidRDefault="002A1D6A" w:rsidP="00B168DA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proofErr w:type="spellStart"/>
            <w:r w:rsidRPr="00BB5CE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  <w:proofErr w:type="spellEnd"/>
            <w:r w:rsidRPr="00BB5C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B5CE9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организации</w:t>
            </w:r>
            <w:proofErr w:type="spellEnd"/>
          </w:p>
        </w:tc>
        <w:tc>
          <w:tcPr>
            <w:tcW w:w="2410" w:type="dxa"/>
          </w:tcPr>
          <w:p w:rsidR="002A1D6A" w:rsidRPr="00BB5CE9" w:rsidRDefault="002A1D6A" w:rsidP="00B168DA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B5CE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Период об уменьшении размера выплат или освобождения от уплаты поступлении</w:t>
            </w:r>
          </w:p>
        </w:tc>
        <w:tc>
          <w:tcPr>
            <w:tcW w:w="2268" w:type="dxa"/>
          </w:tcPr>
          <w:p w:rsidR="002A1D6A" w:rsidRPr="00BB5CE9" w:rsidRDefault="002A1D6A" w:rsidP="00B168DA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B5CE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Норматив отчислений/дивиденды/часть чистого дохода от чистого дохода (%)</w:t>
            </w:r>
          </w:p>
        </w:tc>
      </w:tr>
      <w:tr w:rsidR="002A1D6A" w:rsidRPr="00BB5CE9" w:rsidTr="00B168DA">
        <w:tc>
          <w:tcPr>
            <w:tcW w:w="562" w:type="dxa"/>
          </w:tcPr>
          <w:p w:rsidR="002A1D6A" w:rsidRPr="00BB5CE9" w:rsidRDefault="002A1D6A" w:rsidP="00B168DA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536" w:type="dxa"/>
          </w:tcPr>
          <w:p w:rsidR="002A1D6A" w:rsidRPr="00BB5CE9" w:rsidRDefault="002A1D6A" w:rsidP="00B168D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Республиканское государственное предприятие «Национальный ядерный центр Республики Казахстан» Министерства энергетики Республики Казахстан</w:t>
            </w:r>
          </w:p>
        </w:tc>
        <w:tc>
          <w:tcPr>
            <w:tcW w:w="2410" w:type="dxa"/>
          </w:tcPr>
          <w:p w:rsidR="002A1D6A" w:rsidRPr="00BB5CE9" w:rsidRDefault="002A1D6A" w:rsidP="00B168D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BB5CE9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BB5C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B5CE9">
              <w:rPr>
                <w:rFonts w:ascii="Times New Roman" w:hAnsi="Times New Roman" w:cs="Times New Roman"/>
                <w:sz w:val="28"/>
                <w:szCs w:val="28"/>
              </w:rPr>
              <w:t>итогам</w:t>
            </w:r>
            <w:proofErr w:type="spellEnd"/>
            <w:r w:rsidRPr="00BB5CE9">
              <w:rPr>
                <w:rFonts w:ascii="Times New Roman" w:hAnsi="Times New Roman" w:cs="Times New Roman"/>
                <w:sz w:val="28"/>
                <w:szCs w:val="28"/>
              </w:rPr>
              <w:t xml:space="preserve"> 2022–2027 </w:t>
            </w:r>
            <w:proofErr w:type="spellStart"/>
            <w:r w:rsidRPr="00BB5CE9">
              <w:rPr>
                <w:rFonts w:ascii="Times New Roman" w:hAnsi="Times New Roman" w:cs="Times New Roman"/>
                <w:sz w:val="28"/>
                <w:szCs w:val="28"/>
              </w:rPr>
              <w:t>годов</w:t>
            </w:r>
            <w:proofErr w:type="spellEnd"/>
          </w:p>
        </w:tc>
        <w:tc>
          <w:tcPr>
            <w:tcW w:w="2268" w:type="dxa"/>
          </w:tcPr>
          <w:p w:rsidR="002A1D6A" w:rsidRPr="00BB5CE9" w:rsidRDefault="002A1D6A" w:rsidP="00B168D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1%</w:t>
            </w:r>
          </w:p>
        </w:tc>
      </w:tr>
      <w:tr w:rsidR="002A1D6A" w:rsidRPr="00BB5CE9" w:rsidTr="00B168DA">
        <w:tc>
          <w:tcPr>
            <w:tcW w:w="562" w:type="dxa"/>
          </w:tcPr>
          <w:p w:rsidR="002A1D6A" w:rsidRPr="00BB5CE9" w:rsidRDefault="002A1D6A" w:rsidP="00B168DA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</w:t>
            </w:r>
          </w:p>
        </w:tc>
        <w:tc>
          <w:tcPr>
            <w:tcW w:w="4536" w:type="dxa"/>
          </w:tcPr>
          <w:p w:rsidR="002A1D6A" w:rsidRPr="00BB5CE9" w:rsidRDefault="002A1D6A" w:rsidP="00B168D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Республиканское государственное предприятие «</w:t>
            </w:r>
            <w:proofErr w:type="spellStart"/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Қазарнаулыэкспорт</w:t>
            </w:r>
            <w:proofErr w:type="spellEnd"/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Казспецэкспорт</w:t>
            </w:r>
            <w:proofErr w:type="spellEnd"/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)» Комитета государственного оборонного заказа Министерства промышленности и строительства Республики Казахстан</w:t>
            </w:r>
          </w:p>
        </w:tc>
        <w:tc>
          <w:tcPr>
            <w:tcW w:w="2410" w:type="dxa"/>
          </w:tcPr>
          <w:p w:rsidR="002A1D6A" w:rsidRPr="00BB5CE9" w:rsidRDefault="002A1D6A" w:rsidP="00B168D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BB5CE9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BB5C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B5CE9">
              <w:rPr>
                <w:rFonts w:ascii="Times New Roman" w:hAnsi="Times New Roman" w:cs="Times New Roman"/>
                <w:sz w:val="28"/>
                <w:szCs w:val="28"/>
              </w:rPr>
              <w:t>итогам</w:t>
            </w:r>
            <w:proofErr w:type="spellEnd"/>
            <w:r w:rsidRPr="00BB5CE9">
              <w:rPr>
                <w:rFonts w:ascii="Times New Roman" w:hAnsi="Times New Roman" w:cs="Times New Roman"/>
                <w:sz w:val="28"/>
                <w:szCs w:val="28"/>
              </w:rPr>
              <w:t xml:space="preserve"> 2023–2025 </w:t>
            </w:r>
            <w:proofErr w:type="spellStart"/>
            <w:r w:rsidRPr="00BB5CE9">
              <w:rPr>
                <w:rFonts w:ascii="Times New Roman" w:hAnsi="Times New Roman" w:cs="Times New Roman"/>
                <w:sz w:val="28"/>
                <w:szCs w:val="28"/>
              </w:rPr>
              <w:t>годов</w:t>
            </w:r>
            <w:proofErr w:type="spellEnd"/>
          </w:p>
        </w:tc>
        <w:tc>
          <w:tcPr>
            <w:tcW w:w="2268" w:type="dxa"/>
          </w:tcPr>
          <w:p w:rsidR="002A1D6A" w:rsidRPr="00BB5CE9" w:rsidRDefault="002A1D6A" w:rsidP="00B168D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0,5%</w:t>
            </w:r>
          </w:p>
        </w:tc>
      </w:tr>
      <w:tr w:rsidR="002A1D6A" w:rsidRPr="00BB5CE9" w:rsidTr="00B168DA">
        <w:tc>
          <w:tcPr>
            <w:tcW w:w="562" w:type="dxa"/>
          </w:tcPr>
          <w:p w:rsidR="002A1D6A" w:rsidRPr="00BB5CE9" w:rsidRDefault="002A1D6A" w:rsidP="00B168DA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4536" w:type="dxa"/>
          </w:tcPr>
          <w:p w:rsidR="002A1D6A" w:rsidRPr="00BB5CE9" w:rsidRDefault="002A1D6A" w:rsidP="00B168D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Республиканское государственное предприятие «</w:t>
            </w:r>
            <w:proofErr w:type="spellStart"/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Казаэронавигация</w:t>
            </w:r>
            <w:proofErr w:type="spellEnd"/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 Комитета гражданской авиации Министерства транспорта Республики Казахстан</w:t>
            </w:r>
          </w:p>
        </w:tc>
        <w:tc>
          <w:tcPr>
            <w:tcW w:w="2410" w:type="dxa"/>
          </w:tcPr>
          <w:p w:rsidR="002A1D6A" w:rsidRPr="00BB5CE9" w:rsidRDefault="002A1D6A" w:rsidP="00B168D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BB5CE9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BB5C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B5CE9">
              <w:rPr>
                <w:rFonts w:ascii="Times New Roman" w:hAnsi="Times New Roman" w:cs="Times New Roman"/>
                <w:sz w:val="28"/>
                <w:szCs w:val="28"/>
              </w:rPr>
              <w:t>итогам</w:t>
            </w:r>
            <w:proofErr w:type="spellEnd"/>
            <w:r w:rsidRPr="00BB5CE9">
              <w:rPr>
                <w:rFonts w:ascii="Times New Roman" w:hAnsi="Times New Roman" w:cs="Times New Roman"/>
                <w:sz w:val="28"/>
                <w:szCs w:val="28"/>
              </w:rPr>
              <w:t xml:space="preserve"> 2025–2027 </w:t>
            </w:r>
            <w:proofErr w:type="spellStart"/>
            <w:r w:rsidRPr="00BB5CE9">
              <w:rPr>
                <w:rFonts w:ascii="Times New Roman" w:hAnsi="Times New Roman" w:cs="Times New Roman"/>
                <w:sz w:val="28"/>
                <w:szCs w:val="28"/>
              </w:rPr>
              <w:t>годов</w:t>
            </w:r>
            <w:proofErr w:type="spellEnd"/>
          </w:p>
        </w:tc>
        <w:tc>
          <w:tcPr>
            <w:tcW w:w="2268" w:type="dxa"/>
          </w:tcPr>
          <w:p w:rsidR="002A1D6A" w:rsidRPr="00BB5CE9" w:rsidRDefault="002A1D6A" w:rsidP="00B168D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1%</w:t>
            </w:r>
          </w:p>
        </w:tc>
      </w:tr>
      <w:tr w:rsidR="002A1D6A" w:rsidRPr="00BB5CE9" w:rsidTr="00B168DA">
        <w:tc>
          <w:tcPr>
            <w:tcW w:w="562" w:type="dxa"/>
          </w:tcPr>
          <w:p w:rsidR="002A1D6A" w:rsidRPr="00BB5CE9" w:rsidRDefault="002A1D6A" w:rsidP="00B168DA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4536" w:type="dxa"/>
          </w:tcPr>
          <w:p w:rsidR="002A1D6A" w:rsidRPr="00BB5CE9" w:rsidRDefault="002A1D6A" w:rsidP="00B168D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Акционерное общество «Национальные информационные технологии»</w:t>
            </w:r>
          </w:p>
        </w:tc>
        <w:tc>
          <w:tcPr>
            <w:tcW w:w="2410" w:type="dxa"/>
          </w:tcPr>
          <w:p w:rsidR="002A1D6A" w:rsidRPr="00BB5CE9" w:rsidRDefault="002A1D6A" w:rsidP="00B168D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BB5CE9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BB5C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B5CE9">
              <w:rPr>
                <w:rFonts w:ascii="Times New Roman" w:hAnsi="Times New Roman" w:cs="Times New Roman"/>
                <w:sz w:val="28"/>
                <w:szCs w:val="28"/>
              </w:rPr>
              <w:t>итогам</w:t>
            </w:r>
            <w:proofErr w:type="spellEnd"/>
            <w:r w:rsidRPr="00BB5CE9">
              <w:rPr>
                <w:rFonts w:ascii="Times New Roman" w:hAnsi="Times New Roman" w:cs="Times New Roman"/>
                <w:sz w:val="28"/>
                <w:szCs w:val="28"/>
              </w:rPr>
              <w:t xml:space="preserve"> 2023–2027 </w:t>
            </w:r>
            <w:proofErr w:type="spellStart"/>
            <w:r w:rsidRPr="00BB5CE9">
              <w:rPr>
                <w:rFonts w:ascii="Times New Roman" w:hAnsi="Times New Roman" w:cs="Times New Roman"/>
                <w:sz w:val="28"/>
                <w:szCs w:val="28"/>
              </w:rPr>
              <w:t>годов</w:t>
            </w:r>
            <w:proofErr w:type="spellEnd"/>
          </w:p>
        </w:tc>
        <w:tc>
          <w:tcPr>
            <w:tcW w:w="2268" w:type="dxa"/>
          </w:tcPr>
          <w:p w:rsidR="002A1D6A" w:rsidRPr="00BB5CE9" w:rsidRDefault="002A1D6A" w:rsidP="00B168D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0%</w:t>
            </w:r>
          </w:p>
        </w:tc>
      </w:tr>
      <w:tr w:rsidR="002A1D6A" w:rsidRPr="00BB5CE9" w:rsidTr="00B168DA">
        <w:tc>
          <w:tcPr>
            <w:tcW w:w="562" w:type="dxa"/>
          </w:tcPr>
          <w:p w:rsidR="002A1D6A" w:rsidRPr="00BB5CE9" w:rsidRDefault="002A1D6A" w:rsidP="00B168DA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4536" w:type="dxa"/>
          </w:tcPr>
          <w:p w:rsidR="002A1D6A" w:rsidRPr="00BB5CE9" w:rsidRDefault="002A1D6A" w:rsidP="00B168D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Акционерное общество "Центр электронных финансов"</w:t>
            </w:r>
          </w:p>
        </w:tc>
        <w:tc>
          <w:tcPr>
            <w:tcW w:w="2410" w:type="dxa"/>
          </w:tcPr>
          <w:p w:rsidR="002A1D6A" w:rsidRPr="00BB5CE9" w:rsidRDefault="002A1D6A" w:rsidP="00B168DA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BB5CE9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BB5C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B5CE9">
              <w:rPr>
                <w:rFonts w:ascii="Times New Roman" w:hAnsi="Times New Roman" w:cs="Times New Roman"/>
                <w:sz w:val="28"/>
                <w:szCs w:val="28"/>
              </w:rPr>
              <w:t>итогам</w:t>
            </w:r>
            <w:proofErr w:type="spellEnd"/>
            <w:r w:rsidRPr="00BB5CE9">
              <w:rPr>
                <w:rFonts w:ascii="Times New Roman" w:hAnsi="Times New Roman" w:cs="Times New Roman"/>
                <w:sz w:val="28"/>
                <w:szCs w:val="28"/>
              </w:rPr>
              <w:t xml:space="preserve"> 2024–2026 </w:t>
            </w:r>
            <w:proofErr w:type="spellStart"/>
            <w:r w:rsidRPr="00BB5CE9">
              <w:rPr>
                <w:rFonts w:ascii="Times New Roman" w:hAnsi="Times New Roman" w:cs="Times New Roman"/>
                <w:sz w:val="28"/>
                <w:szCs w:val="28"/>
              </w:rPr>
              <w:t>годов</w:t>
            </w:r>
            <w:proofErr w:type="spellEnd"/>
          </w:p>
        </w:tc>
        <w:tc>
          <w:tcPr>
            <w:tcW w:w="2268" w:type="dxa"/>
          </w:tcPr>
          <w:p w:rsidR="002A1D6A" w:rsidRPr="00BB5CE9" w:rsidRDefault="002A1D6A" w:rsidP="00B168D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0%</w:t>
            </w:r>
          </w:p>
        </w:tc>
      </w:tr>
      <w:tr w:rsidR="002A1D6A" w:rsidRPr="00BB5CE9" w:rsidTr="00B168DA">
        <w:tc>
          <w:tcPr>
            <w:tcW w:w="562" w:type="dxa"/>
          </w:tcPr>
          <w:p w:rsidR="002A1D6A" w:rsidRPr="00BB5CE9" w:rsidRDefault="002A1D6A" w:rsidP="00B168DA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4536" w:type="dxa"/>
          </w:tcPr>
          <w:p w:rsidR="002A1D6A" w:rsidRPr="00BB5CE9" w:rsidRDefault="002A1D6A" w:rsidP="00B168D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Акционерное общество «Национальная компания «Казахстан инжиниринг» (</w:t>
            </w:r>
            <w:r w:rsidRPr="00BB5CE9">
              <w:rPr>
                <w:rFonts w:ascii="Times New Roman" w:hAnsi="Times New Roman" w:cs="Times New Roman"/>
                <w:sz w:val="28"/>
                <w:szCs w:val="28"/>
              </w:rPr>
              <w:t>Kazakhstan</w:t>
            </w: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B5CE9">
              <w:rPr>
                <w:rFonts w:ascii="Times New Roman" w:hAnsi="Times New Roman" w:cs="Times New Roman"/>
                <w:sz w:val="28"/>
                <w:szCs w:val="28"/>
              </w:rPr>
              <w:t>Engineering</w:t>
            </w: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2410" w:type="dxa"/>
          </w:tcPr>
          <w:p w:rsidR="002A1D6A" w:rsidRPr="00BB5CE9" w:rsidRDefault="002A1D6A" w:rsidP="00B168DA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BB5CE9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BB5C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B5CE9">
              <w:rPr>
                <w:rFonts w:ascii="Times New Roman" w:hAnsi="Times New Roman" w:cs="Times New Roman"/>
                <w:sz w:val="28"/>
                <w:szCs w:val="28"/>
              </w:rPr>
              <w:t>итогам</w:t>
            </w:r>
            <w:proofErr w:type="spellEnd"/>
            <w:r w:rsidRPr="00BB5CE9">
              <w:rPr>
                <w:rFonts w:ascii="Times New Roman" w:hAnsi="Times New Roman" w:cs="Times New Roman"/>
                <w:sz w:val="28"/>
                <w:szCs w:val="28"/>
              </w:rPr>
              <w:t xml:space="preserve"> 2021–2024 </w:t>
            </w:r>
            <w:proofErr w:type="spellStart"/>
            <w:r w:rsidRPr="00BB5CE9">
              <w:rPr>
                <w:rFonts w:ascii="Times New Roman" w:hAnsi="Times New Roman" w:cs="Times New Roman"/>
                <w:sz w:val="28"/>
                <w:szCs w:val="28"/>
              </w:rPr>
              <w:t>годов</w:t>
            </w:r>
            <w:proofErr w:type="spellEnd"/>
          </w:p>
        </w:tc>
        <w:tc>
          <w:tcPr>
            <w:tcW w:w="2268" w:type="dxa"/>
          </w:tcPr>
          <w:p w:rsidR="002A1D6A" w:rsidRPr="00BB5CE9" w:rsidRDefault="002A1D6A" w:rsidP="00B168D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0%</w:t>
            </w:r>
          </w:p>
        </w:tc>
      </w:tr>
      <w:tr w:rsidR="002A1D6A" w:rsidRPr="00BB5CE9" w:rsidTr="00B168DA">
        <w:tc>
          <w:tcPr>
            <w:tcW w:w="562" w:type="dxa"/>
          </w:tcPr>
          <w:p w:rsidR="002A1D6A" w:rsidRPr="00BB5CE9" w:rsidRDefault="002A1D6A" w:rsidP="00B168DA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4536" w:type="dxa"/>
          </w:tcPr>
          <w:p w:rsidR="002A1D6A" w:rsidRPr="00BB5CE9" w:rsidRDefault="002A1D6A" w:rsidP="00B168D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Акционерное общество «Национальный управляющий холдинг «</w:t>
            </w:r>
            <w:proofErr w:type="spellStart"/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Байтерек</w:t>
            </w:r>
            <w:proofErr w:type="spellEnd"/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2410" w:type="dxa"/>
          </w:tcPr>
          <w:p w:rsidR="002A1D6A" w:rsidRPr="00BB5CE9" w:rsidRDefault="002A1D6A" w:rsidP="00B168DA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BB5CE9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BB5C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B5CE9">
              <w:rPr>
                <w:rFonts w:ascii="Times New Roman" w:hAnsi="Times New Roman" w:cs="Times New Roman"/>
                <w:sz w:val="28"/>
                <w:szCs w:val="28"/>
              </w:rPr>
              <w:t>итогам</w:t>
            </w:r>
            <w:proofErr w:type="spellEnd"/>
            <w:r w:rsidRPr="00BB5CE9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Pr="00BB5CE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 w:rsidRPr="00BB5C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B5CE9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2268" w:type="dxa"/>
          </w:tcPr>
          <w:p w:rsidR="002A1D6A" w:rsidRPr="00BB5CE9" w:rsidRDefault="002A1D6A" w:rsidP="00B168D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35,6%</w:t>
            </w:r>
          </w:p>
        </w:tc>
      </w:tr>
      <w:tr w:rsidR="002A1D6A" w:rsidRPr="00BB5CE9" w:rsidTr="00B168DA">
        <w:tc>
          <w:tcPr>
            <w:tcW w:w="562" w:type="dxa"/>
          </w:tcPr>
          <w:p w:rsidR="002A1D6A" w:rsidRPr="00BB5CE9" w:rsidRDefault="002A1D6A" w:rsidP="00B168DA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4536" w:type="dxa"/>
          </w:tcPr>
          <w:p w:rsidR="002A1D6A" w:rsidRPr="00BB5CE9" w:rsidRDefault="002A1D6A" w:rsidP="00B168D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Товарищество с ограниченной ответственностью «</w:t>
            </w:r>
            <w:r w:rsidRPr="00BB5CE9">
              <w:rPr>
                <w:rFonts w:ascii="Times New Roman" w:hAnsi="Times New Roman" w:cs="Times New Roman"/>
                <w:sz w:val="28"/>
                <w:szCs w:val="28"/>
              </w:rPr>
              <w:t>Digital</w:t>
            </w: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B5CE9">
              <w:rPr>
                <w:rFonts w:ascii="Times New Roman" w:hAnsi="Times New Roman" w:cs="Times New Roman"/>
                <w:sz w:val="28"/>
                <w:szCs w:val="28"/>
              </w:rPr>
              <w:t>Silk</w:t>
            </w: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B5CE9">
              <w:rPr>
                <w:rFonts w:ascii="Times New Roman" w:hAnsi="Times New Roman" w:cs="Times New Roman"/>
                <w:sz w:val="28"/>
                <w:szCs w:val="28"/>
              </w:rPr>
              <w:t>Road</w:t>
            </w: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B5CE9">
              <w:rPr>
                <w:rFonts w:ascii="Times New Roman" w:hAnsi="Times New Roman" w:cs="Times New Roman"/>
                <w:sz w:val="28"/>
                <w:szCs w:val="28"/>
              </w:rPr>
              <w:t>Company</w:t>
            </w: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2410" w:type="dxa"/>
          </w:tcPr>
          <w:p w:rsidR="002A1D6A" w:rsidRPr="00BB5CE9" w:rsidRDefault="002A1D6A" w:rsidP="00B168DA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 итогам </w:t>
            </w:r>
            <w:r w:rsidRPr="00BB5CE9">
              <w:rPr>
                <w:rFonts w:ascii="Times New Roman" w:hAnsi="Times New Roman" w:cs="Times New Roman"/>
                <w:sz w:val="28"/>
                <w:szCs w:val="28"/>
              </w:rPr>
              <w:t xml:space="preserve">2024–2026 </w:t>
            </w:r>
            <w:proofErr w:type="spellStart"/>
            <w:r w:rsidRPr="00BB5CE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proofErr w:type="spellEnd"/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</w:p>
        </w:tc>
        <w:tc>
          <w:tcPr>
            <w:tcW w:w="2268" w:type="dxa"/>
          </w:tcPr>
          <w:p w:rsidR="002A1D6A" w:rsidRPr="00BB5CE9" w:rsidRDefault="002A1D6A" w:rsidP="00B168D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0%</w:t>
            </w:r>
          </w:p>
        </w:tc>
      </w:tr>
      <w:tr w:rsidR="002A1D6A" w:rsidRPr="00BB5CE9" w:rsidTr="00B168DA">
        <w:tc>
          <w:tcPr>
            <w:tcW w:w="562" w:type="dxa"/>
          </w:tcPr>
          <w:p w:rsidR="002A1D6A" w:rsidRPr="00BB5CE9" w:rsidRDefault="002A1D6A" w:rsidP="00B168DA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4536" w:type="dxa"/>
          </w:tcPr>
          <w:p w:rsidR="002A1D6A" w:rsidRPr="00BB5CE9" w:rsidRDefault="002A1D6A" w:rsidP="00B168D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Акционерное общество «Центр развития трудовых ресурсов»</w:t>
            </w:r>
          </w:p>
        </w:tc>
        <w:tc>
          <w:tcPr>
            <w:tcW w:w="2410" w:type="dxa"/>
          </w:tcPr>
          <w:p w:rsidR="002A1D6A" w:rsidRPr="00BB5CE9" w:rsidRDefault="002A1D6A" w:rsidP="00B168DA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 итогам 2024-2028 года </w:t>
            </w:r>
          </w:p>
        </w:tc>
        <w:tc>
          <w:tcPr>
            <w:tcW w:w="2268" w:type="dxa"/>
          </w:tcPr>
          <w:p w:rsidR="002A1D6A" w:rsidRPr="00BB5CE9" w:rsidRDefault="002A1D6A" w:rsidP="00B168D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0%</w:t>
            </w:r>
          </w:p>
        </w:tc>
      </w:tr>
      <w:tr w:rsidR="002A1D6A" w:rsidRPr="00BB5CE9" w:rsidTr="00B168DA">
        <w:tc>
          <w:tcPr>
            <w:tcW w:w="562" w:type="dxa"/>
          </w:tcPr>
          <w:p w:rsidR="002A1D6A" w:rsidRPr="00BB5CE9" w:rsidRDefault="002A1D6A" w:rsidP="00B168DA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4536" w:type="dxa"/>
          </w:tcPr>
          <w:p w:rsidR="002A1D6A" w:rsidRPr="00BB5CE9" w:rsidRDefault="002A1D6A" w:rsidP="00B168D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Акционерное общество «Компания по страхованию жизни </w:t>
            </w:r>
            <w:r w:rsidRPr="00BB5CE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«Государственная аннуитетная компания»</w:t>
            </w:r>
          </w:p>
        </w:tc>
        <w:tc>
          <w:tcPr>
            <w:tcW w:w="2410" w:type="dxa"/>
          </w:tcPr>
          <w:p w:rsidR="002A1D6A" w:rsidRPr="00BB5CE9" w:rsidRDefault="002A1D6A" w:rsidP="00B168DA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 итогам 2024 года </w:t>
            </w:r>
          </w:p>
        </w:tc>
        <w:tc>
          <w:tcPr>
            <w:tcW w:w="2268" w:type="dxa"/>
          </w:tcPr>
          <w:p w:rsidR="002A1D6A" w:rsidRPr="00BB5CE9" w:rsidRDefault="002A1D6A" w:rsidP="00B168D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5C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0%</w:t>
            </w:r>
          </w:p>
        </w:tc>
      </w:tr>
    </w:tbl>
    <w:p w:rsidR="00C25BEB" w:rsidRPr="00C25BEB" w:rsidRDefault="00C25BEB" w:rsidP="001B4EEF">
      <w:pPr>
        <w:spacing w:after="0" w:line="240" w:lineRule="auto"/>
        <w:contextualSpacing/>
        <w:rPr>
          <w:rFonts w:ascii="Times New Roman" w:hAnsi="Times New Roman" w:cs="Times New Roman"/>
          <w:lang w:val="ru-RU"/>
        </w:rPr>
      </w:pPr>
    </w:p>
    <w:sectPr w:rsidR="00C25BEB" w:rsidRPr="00C25BEB" w:rsidSect="00580B73">
      <w:headerReference w:type="default" r:id="rId6"/>
      <w:headerReference w:type="first" r:id="rId7"/>
      <w:pgSz w:w="12240" w:h="15840"/>
      <w:pgMar w:top="426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690" w:rsidRDefault="00481690" w:rsidP="00A90BAB">
      <w:pPr>
        <w:spacing w:after="0" w:line="240" w:lineRule="auto"/>
      </w:pPr>
      <w:r>
        <w:separator/>
      </w:r>
    </w:p>
  </w:endnote>
  <w:endnote w:type="continuationSeparator" w:id="0">
    <w:p w:rsidR="00481690" w:rsidRDefault="00481690" w:rsidP="00A90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690" w:rsidRDefault="00481690" w:rsidP="00A90BAB">
      <w:pPr>
        <w:spacing w:after="0" w:line="240" w:lineRule="auto"/>
      </w:pPr>
      <w:r>
        <w:separator/>
      </w:r>
    </w:p>
  </w:footnote>
  <w:footnote w:type="continuationSeparator" w:id="0">
    <w:p w:rsidR="00481690" w:rsidRDefault="00481690" w:rsidP="00A90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0306867"/>
      <w:docPartObj>
        <w:docPartGallery w:val="Page Numbers (Top of Page)"/>
        <w:docPartUnique/>
      </w:docPartObj>
    </w:sdtPr>
    <w:sdtContent>
      <w:p w:rsidR="00580B73" w:rsidRDefault="00580B7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80B73">
          <w:rPr>
            <w:noProof/>
            <w:lang w:val="ru-RU"/>
          </w:rPr>
          <w:t>3</w:t>
        </w:r>
        <w:r>
          <w:fldChar w:fldCharType="end"/>
        </w:r>
      </w:p>
    </w:sdtContent>
  </w:sdt>
  <w:p w:rsidR="00A90BAB" w:rsidRDefault="00A90BA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928444"/>
      <w:docPartObj>
        <w:docPartGallery w:val="Page Numbers (Top of Page)"/>
        <w:docPartUnique/>
      </w:docPartObj>
    </w:sdtPr>
    <w:sdtContent>
      <w:p w:rsidR="00580B73" w:rsidRDefault="00580B7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80B73">
          <w:rPr>
            <w:noProof/>
            <w:lang w:val="ru-RU"/>
          </w:rPr>
          <w:t>1</w:t>
        </w:r>
        <w:r>
          <w:fldChar w:fldCharType="end"/>
        </w:r>
      </w:p>
    </w:sdtContent>
  </w:sdt>
  <w:p w:rsidR="00580B73" w:rsidRDefault="00580B7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1C5"/>
    <w:rsid w:val="001324DD"/>
    <w:rsid w:val="001B4EEF"/>
    <w:rsid w:val="001C3A9F"/>
    <w:rsid w:val="001F1D99"/>
    <w:rsid w:val="002031E7"/>
    <w:rsid w:val="002A1D6A"/>
    <w:rsid w:val="002C3BA6"/>
    <w:rsid w:val="00481690"/>
    <w:rsid w:val="00580B73"/>
    <w:rsid w:val="00886457"/>
    <w:rsid w:val="00A90BAB"/>
    <w:rsid w:val="00AB5A27"/>
    <w:rsid w:val="00B04A55"/>
    <w:rsid w:val="00BF71C5"/>
    <w:rsid w:val="00C25BEB"/>
    <w:rsid w:val="00C93393"/>
    <w:rsid w:val="00CF7B08"/>
    <w:rsid w:val="00D03B54"/>
    <w:rsid w:val="00D26887"/>
    <w:rsid w:val="00D57EE7"/>
    <w:rsid w:val="00D74156"/>
    <w:rsid w:val="00F261A3"/>
    <w:rsid w:val="00FD6436"/>
    <w:rsid w:val="00FF6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8766E"/>
  <w15:chartTrackingRefBased/>
  <w15:docId w15:val="{70B3C242-C9DE-40F9-8F82-AE5C5B930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D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5B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90BA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90BAB"/>
  </w:style>
  <w:style w:type="paragraph" w:styleId="a6">
    <w:name w:val="footer"/>
    <w:basedOn w:val="a"/>
    <w:link w:val="a7"/>
    <w:uiPriority w:val="99"/>
    <w:unhideWhenUsed/>
    <w:rsid w:val="00A90BA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90BAB"/>
  </w:style>
  <w:style w:type="paragraph" w:styleId="a8">
    <w:name w:val="Balloon Text"/>
    <w:basedOn w:val="a"/>
    <w:link w:val="a9"/>
    <w:uiPriority w:val="99"/>
    <w:semiHidden/>
    <w:unhideWhenUsed/>
    <w:rsid w:val="00580B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80B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7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Керимбекова Саним Ашымбековна</dc:creator>
  <cp:keywords/>
  <dc:description/>
  <cp:lastModifiedBy>Керимбекова Саним Ашымбековна</cp:lastModifiedBy>
  <cp:revision>18</cp:revision>
  <cp:lastPrinted>2025-10-17T04:48:00Z</cp:lastPrinted>
  <dcterms:created xsi:type="dcterms:W3CDTF">2025-10-03T10:09:00Z</dcterms:created>
  <dcterms:modified xsi:type="dcterms:W3CDTF">2025-10-17T05:00:00Z</dcterms:modified>
</cp:coreProperties>
</file>